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E0" w:rsidRPr="00610BE0" w:rsidRDefault="00610BE0">
      <w:pPr>
        <w:rPr>
          <w:rFonts w:ascii="Times New Roman" w:hAnsi="Times New Roman" w:cs="Times New Roman"/>
          <w:sz w:val="24"/>
          <w:szCs w:val="24"/>
        </w:rPr>
      </w:pPr>
      <w:r w:rsidRPr="00610BE0">
        <w:rPr>
          <w:rFonts w:ascii="Times New Roman" w:hAnsi="Times New Roman" w:cs="Times New Roman"/>
          <w:sz w:val="24"/>
          <w:szCs w:val="24"/>
        </w:rPr>
        <w:t>ANN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10BE0">
        <w:rPr>
          <w:rFonts w:ascii="Times New Roman" w:hAnsi="Times New Roman" w:cs="Times New Roman"/>
          <w:sz w:val="24"/>
          <w:szCs w:val="24"/>
        </w:rPr>
        <w:t xml:space="preserve"> SCOLASTICO 2013-2014</w:t>
      </w:r>
    </w:p>
    <w:p w:rsidR="00610BE0" w:rsidRDefault="00610BE0">
      <w:pPr>
        <w:rPr>
          <w:rFonts w:ascii="Times New Roman" w:hAnsi="Times New Roman" w:cs="Times New Roman"/>
          <w:sz w:val="24"/>
          <w:szCs w:val="24"/>
        </w:rPr>
      </w:pPr>
      <w:r w:rsidRPr="00610BE0">
        <w:rPr>
          <w:rFonts w:ascii="Times New Roman" w:hAnsi="Times New Roman" w:cs="Times New Roman"/>
          <w:sz w:val="24"/>
          <w:szCs w:val="24"/>
        </w:rPr>
        <w:t xml:space="preserve">CLASSE 4°G           </w:t>
      </w:r>
      <w:r>
        <w:rPr>
          <w:rFonts w:ascii="Times New Roman" w:hAnsi="Times New Roman" w:cs="Times New Roman"/>
          <w:sz w:val="24"/>
          <w:szCs w:val="24"/>
        </w:rPr>
        <w:t xml:space="preserve">PROGRAMMA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MATEMATICA</w:t>
      </w:r>
    </w:p>
    <w:p w:rsidR="00610BE0" w:rsidRDefault="00610BE0">
      <w:pPr>
        <w:rPr>
          <w:rFonts w:ascii="Times New Roman" w:hAnsi="Times New Roman" w:cs="Times New Roman"/>
          <w:b/>
          <w:sz w:val="24"/>
          <w:szCs w:val="24"/>
        </w:rPr>
      </w:pPr>
      <w:r w:rsidRPr="00610BE0">
        <w:rPr>
          <w:rFonts w:ascii="Times New Roman" w:hAnsi="Times New Roman" w:cs="Times New Roman"/>
          <w:b/>
          <w:sz w:val="24"/>
          <w:szCs w:val="24"/>
        </w:rPr>
        <w:t>Esponenziali e logaritmi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10BE0" w:rsidRDefault="00610BE0">
      <w:pPr>
        <w:rPr>
          <w:rFonts w:ascii="Times New Roman" w:hAnsi="Times New Roman" w:cs="Times New Roman"/>
          <w:sz w:val="24"/>
          <w:szCs w:val="24"/>
        </w:rPr>
      </w:pPr>
      <w:r w:rsidRPr="00610BE0"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funzioni.</w:t>
      </w:r>
      <w:r w:rsidR="003E4EEE">
        <w:rPr>
          <w:rFonts w:ascii="Times New Roman" w:hAnsi="Times New Roman" w:cs="Times New Roman"/>
          <w:sz w:val="24"/>
          <w:szCs w:val="24"/>
        </w:rPr>
        <w:t>Dominio</w:t>
      </w:r>
      <w:proofErr w:type="spellEnd"/>
      <w:r w:rsidR="003E4EEE">
        <w:rPr>
          <w:rFonts w:ascii="Times New Roman" w:hAnsi="Times New Roman" w:cs="Times New Roman"/>
          <w:sz w:val="24"/>
          <w:szCs w:val="24"/>
        </w:rPr>
        <w:t xml:space="preserve"> di una </w:t>
      </w:r>
      <w:proofErr w:type="spellStart"/>
      <w:r w:rsidR="003E4EEE">
        <w:rPr>
          <w:rFonts w:ascii="Times New Roman" w:hAnsi="Times New Roman" w:cs="Times New Roman"/>
          <w:sz w:val="24"/>
          <w:szCs w:val="24"/>
        </w:rPr>
        <w:t>funzione.Funzioni</w:t>
      </w:r>
      <w:proofErr w:type="spellEnd"/>
      <w:r w:rsidR="003E4EEE">
        <w:rPr>
          <w:rFonts w:ascii="Times New Roman" w:hAnsi="Times New Roman" w:cs="Times New Roman"/>
          <w:sz w:val="24"/>
          <w:szCs w:val="24"/>
        </w:rPr>
        <w:t xml:space="preserve"> iniettive,suriettive,</w:t>
      </w:r>
      <w:proofErr w:type="spellStart"/>
      <w:r w:rsidR="003E4EEE">
        <w:rPr>
          <w:rFonts w:ascii="Times New Roman" w:hAnsi="Times New Roman" w:cs="Times New Roman"/>
          <w:sz w:val="24"/>
          <w:szCs w:val="24"/>
        </w:rPr>
        <w:t>biiettive.Funzioni</w:t>
      </w:r>
      <w:proofErr w:type="spellEnd"/>
      <w:r w:rsidR="003E4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EEE">
        <w:rPr>
          <w:rFonts w:ascii="Times New Roman" w:hAnsi="Times New Roman" w:cs="Times New Roman"/>
          <w:sz w:val="24"/>
          <w:szCs w:val="24"/>
        </w:rPr>
        <w:t>inverse.Funzioni</w:t>
      </w:r>
      <w:proofErr w:type="spellEnd"/>
      <w:r w:rsidR="003E4EEE">
        <w:rPr>
          <w:rFonts w:ascii="Times New Roman" w:hAnsi="Times New Roman" w:cs="Times New Roman"/>
          <w:sz w:val="24"/>
          <w:szCs w:val="24"/>
        </w:rPr>
        <w:t xml:space="preserve"> invertibili con restrizione del </w:t>
      </w:r>
      <w:proofErr w:type="spellStart"/>
      <w:r w:rsidR="003E4EEE">
        <w:rPr>
          <w:rFonts w:ascii="Times New Roman" w:hAnsi="Times New Roman" w:cs="Times New Roman"/>
          <w:sz w:val="24"/>
          <w:szCs w:val="24"/>
        </w:rPr>
        <w:t>dominio.</w:t>
      </w:r>
      <w:r>
        <w:rPr>
          <w:rFonts w:ascii="Times New Roman" w:hAnsi="Times New Roman" w:cs="Times New Roman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potenze con esponente reale</w:t>
      </w:r>
      <w:r w:rsidR="00765E0E">
        <w:rPr>
          <w:rFonts w:ascii="Times New Roman" w:hAnsi="Times New Roman" w:cs="Times New Roman"/>
          <w:sz w:val="24"/>
          <w:szCs w:val="24"/>
        </w:rPr>
        <w:t xml:space="preserve"> e proprietà relative. </w:t>
      </w:r>
      <w:r>
        <w:rPr>
          <w:rFonts w:ascii="Times New Roman" w:hAnsi="Times New Roman" w:cs="Times New Roman"/>
          <w:sz w:val="24"/>
          <w:szCs w:val="24"/>
        </w:rPr>
        <w:t xml:space="preserve">La funzione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esponenziale.Le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equazioni e le disequazioni </w:t>
      </w:r>
      <w:proofErr w:type="spellStart"/>
      <w:r>
        <w:rPr>
          <w:rFonts w:ascii="Times New Roman" w:hAnsi="Times New Roman" w:cs="Times New Roman"/>
          <w:sz w:val="24"/>
          <w:szCs w:val="24"/>
        </w:rPr>
        <w:t>esponenziali.La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definizione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logaritmo.Le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proprietà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logaritmica.Le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equazioni e le disequazioni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logaritmiche.I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logaritmi e le equazioni e disequazioni esponenziali</w:t>
      </w:r>
      <w:r w:rsidR="00A14650">
        <w:rPr>
          <w:rFonts w:ascii="Times New Roman" w:hAnsi="Times New Roman" w:cs="Times New Roman"/>
          <w:sz w:val="24"/>
          <w:szCs w:val="24"/>
        </w:rPr>
        <w:t xml:space="preserve"> sia intere che </w:t>
      </w:r>
      <w:proofErr w:type="spellStart"/>
      <w:r w:rsidR="00A14650">
        <w:rPr>
          <w:rFonts w:ascii="Times New Roman" w:hAnsi="Times New Roman" w:cs="Times New Roman"/>
          <w:sz w:val="24"/>
          <w:szCs w:val="24"/>
        </w:rPr>
        <w:t>fratte.Sistemi.</w:t>
      </w:r>
      <w:proofErr w:type="spellEnd"/>
    </w:p>
    <w:p w:rsidR="00610BE0" w:rsidRPr="00610BE0" w:rsidRDefault="00610BE0">
      <w:pPr>
        <w:rPr>
          <w:rFonts w:ascii="Times New Roman" w:hAnsi="Times New Roman" w:cs="Times New Roman"/>
          <w:b/>
          <w:sz w:val="24"/>
          <w:szCs w:val="24"/>
        </w:rPr>
      </w:pPr>
      <w:r w:rsidRPr="00610BE0">
        <w:rPr>
          <w:rFonts w:ascii="Times New Roman" w:hAnsi="Times New Roman" w:cs="Times New Roman"/>
          <w:b/>
          <w:sz w:val="24"/>
          <w:szCs w:val="24"/>
        </w:rPr>
        <w:t>Le funzioni goniometriche:</w:t>
      </w:r>
    </w:p>
    <w:p w:rsidR="00610BE0" w:rsidRDefault="00610BE0">
      <w:pPr>
        <w:rPr>
          <w:rFonts w:ascii="Times New Roman" w:hAnsi="Times New Roman" w:cs="Times New Roman"/>
          <w:sz w:val="24"/>
          <w:szCs w:val="24"/>
        </w:rPr>
      </w:pPr>
      <w:r w:rsidRPr="00610BE0">
        <w:rPr>
          <w:rFonts w:ascii="Times New Roman" w:hAnsi="Times New Roman" w:cs="Times New Roman"/>
          <w:sz w:val="24"/>
          <w:szCs w:val="24"/>
        </w:rPr>
        <w:t xml:space="preserve">La misura </w:t>
      </w:r>
      <w:r>
        <w:rPr>
          <w:rFonts w:ascii="Times New Roman" w:hAnsi="Times New Roman" w:cs="Times New Roman"/>
          <w:sz w:val="24"/>
          <w:szCs w:val="24"/>
        </w:rPr>
        <w:t xml:space="preserve">degli </w:t>
      </w:r>
      <w:proofErr w:type="spellStart"/>
      <w:r>
        <w:rPr>
          <w:rFonts w:ascii="Times New Roman" w:hAnsi="Times New Roman" w:cs="Times New Roman"/>
          <w:sz w:val="24"/>
          <w:szCs w:val="24"/>
        </w:rPr>
        <w:t>angoli.Le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funzioni seno e </w:t>
      </w:r>
      <w:proofErr w:type="spellStart"/>
      <w:r>
        <w:rPr>
          <w:rFonts w:ascii="Times New Roman" w:hAnsi="Times New Roman" w:cs="Times New Roman"/>
          <w:sz w:val="24"/>
          <w:szCs w:val="24"/>
        </w:rPr>
        <w:t>coseno.La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tangente.La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cotangente.Le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funzioni secante e </w:t>
      </w:r>
      <w:proofErr w:type="spellStart"/>
      <w:r>
        <w:rPr>
          <w:rFonts w:ascii="Times New Roman" w:hAnsi="Times New Roman" w:cs="Times New Roman"/>
          <w:sz w:val="24"/>
          <w:szCs w:val="24"/>
        </w:rPr>
        <w:t>cosecante.Le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funzioni goniometriche di 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particolari.Le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funzioni goniometriche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inverse.</w:t>
      </w:r>
      <w:r w:rsidR="00B24D54">
        <w:rPr>
          <w:rFonts w:ascii="Times New Roman" w:hAnsi="Times New Roman" w:cs="Times New Roman"/>
          <w:sz w:val="24"/>
          <w:szCs w:val="24"/>
        </w:rPr>
        <w:t>Relazioni</w:t>
      </w:r>
      <w:proofErr w:type="spellEnd"/>
      <w:r w:rsidR="00B24D54">
        <w:rPr>
          <w:rFonts w:ascii="Times New Roman" w:hAnsi="Times New Roman" w:cs="Times New Roman"/>
          <w:sz w:val="24"/>
          <w:szCs w:val="24"/>
        </w:rPr>
        <w:t xml:space="preserve"> fondamentali della goniometria.</w:t>
      </w:r>
    </w:p>
    <w:p w:rsidR="00610BE0" w:rsidRDefault="00610BE0">
      <w:pPr>
        <w:rPr>
          <w:rFonts w:ascii="Times New Roman" w:hAnsi="Times New Roman" w:cs="Times New Roman"/>
          <w:b/>
          <w:sz w:val="24"/>
          <w:szCs w:val="24"/>
        </w:rPr>
      </w:pPr>
      <w:r w:rsidRPr="00610BE0">
        <w:rPr>
          <w:rFonts w:ascii="Times New Roman" w:hAnsi="Times New Roman" w:cs="Times New Roman"/>
          <w:b/>
          <w:sz w:val="24"/>
          <w:szCs w:val="24"/>
        </w:rPr>
        <w:t>Le equazioni e le disequazioni goniometriche</w:t>
      </w:r>
      <w:r w:rsidR="00B24D54">
        <w:rPr>
          <w:rFonts w:ascii="Times New Roman" w:hAnsi="Times New Roman" w:cs="Times New Roman"/>
          <w:b/>
          <w:sz w:val="24"/>
          <w:szCs w:val="24"/>
        </w:rPr>
        <w:t>:</w:t>
      </w:r>
    </w:p>
    <w:p w:rsidR="00B24D54" w:rsidRDefault="00B24D54">
      <w:pPr>
        <w:rPr>
          <w:rFonts w:ascii="Times New Roman" w:hAnsi="Times New Roman" w:cs="Times New Roman"/>
          <w:sz w:val="24"/>
          <w:szCs w:val="24"/>
        </w:rPr>
      </w:pPr>
      <w:r w:rsidRPr="00B24D54">
        <w:rPr>
          <w:rFonts w:ascii="Times New Roman" w:hAnsi="Times New Roman" w:cs="Times New Roman"/>
          <w:sz w:val="24"/>
          <w:szCs w:val="24"/>
        </w:rPr>
        <w:t>Gli</w:t>
      </w:r>
      <w:r>
        <w:rPr>
          <w:rFonts w:ascii="Times New Roman" w:hAnsi="Times New Roman" w:cs="Times New Roman"/>
          <w:sz w:val="24"/>
          <w:szCs w:val="24"/>
        </w:rPr>
        <w:t xml:space="preserve"> 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associati.Le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formule goniometriche:formule di addizione e sottrazione,formule di duplicazione,formule di bisezione,formule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parametriche.Le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equazioni goniometriche </w:t>
      </w:r>
      <w:proofErr w:type="spellStart"/>
      <w:r>
        <w:rPr>
          <w:rFonts w:ascii="Times New Roman" w:hAnsi="Times New Roman" w:cs="Times New Roman"/>
          <w:sz w:val="24"/>
          <w:szCs w:val="24"/>
        </w:rPr>
        <w:t>elementari.Le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equazioni lineari in seno e coseno con risoluzione sia attraverso il metodo grafico che attraverso l’uso delle formule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parametriche.Le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equazioni omogenee e riducibili ad omogenee in seno e </w:t>
      </w:r>
      <w:proofErr w:type="spellStart"/>
      <w:r>
        <w:rPr>
          <w:rFonts w:ascii="Times New Roman" w:hAnsi="Times New Roman" w:cs="Times New Roman"/>
          <w:sz w:val="24"/>
          <w:szCs w:val="24"/>
        </w:rPr>
        <w:t>coseno.Le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disequazioni goniometriche intere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fratte.</w:t>
      </w:r>
      <w:r w:rsidR="00A14650">
        <w:rPr>
          <w:rFonts w:ascii="Times New Roman" w:hAnsi="Times New Roman" w:cs="Times New Roman"/>
          <w:sz w:val="24"/>
          <w:szCs w:val="24"/>
        </w:rPr>
        <w:t>Sistemi</w:t>
      </w:r>
      <w:proofErr w:type="spellEnd"/>
      <w:r w:rsidR="00A14650">
        <w:rPr>
          <w:rFonts w:ascii="Times New Roman" w:hAnsi="Times New Roman" w:cs="Times New Roman"/>
          <w:sz w:val="24"/>
          <w:szCs w:val="24"/>
        </w:rPr>
        <w:t xml:space="preserve"> di disequazioni.</w:t>
      </w:r>
    </w:p>
    <w:p w:rsidR="00B24D54" w:rsidRDefault="00B24D54">
      <w:pPr>
        <w:rPr>
          <w:rFonts w:ascii="Times New Roman" w:hAnsi="Times New Roman" w:cs="Times New Roman"/>
          <w:b/>
          <w:sz w:val="24"/>
          <w:szCs w:val="24"/>
        </w:rPr>
      </w:pPr>
      <w:r w:rsidRPr="00B24D54">
        <w:rPr>
          <w:rFonts w:ascii="Times New Roman" w:hAnsi="Times New Roman" w:cs="Times New Roman"/>
          <w:b/>
          <w:sz w:val="24"/>
          <w:szCs w:val="24"/>
        </w:rPr>
        <w:t>La Trigonometria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B24D54" w:rsidRDefault="00B24D54">
      <w:pPr>
        <w:rPr>
          <w:rFonts w:ascii="Times New Roman" w:hAnsi="Times New Roman" w:cs="Times New Roman"/>
          <w:sz w:val="24"/>
          <w:szCs w:val="24"/>
        </w:rPr>
      </w:pPr>
      <w:r w:rsidRPr="00B24D54">
        <w:rPr>
          <w:rFonts w:ascii="Times New Roman" w:hAnsi="Times New Roman" w:cs="Times New Roman"/>
          <w:sz w:val="24"/>
          <w:szCs w:val="24"/>
        </w:rPr>
        <w:t>I triangoli</w:t>
      </w:r>
      <w:r>
        <w:rPr>
          <w:rFonts w:ascii="Times New Roman" w:hAnsi="Times New Roman" w:cs="Times New Roman"/>
          <w:sz w:val="24"/>
          <w:szCs w:val="24"/>
        </w:rPr>
        <w:t xml:space="preserve"> rettangoli e i teoremi </w:t>
      </w:r>
      <w:proofErr w:type="spellStart"/>
      <w:r>
        <w:rPr>
          <w:rFonts w:ascii="Times New Roman" w:hAnsi="Times New Roman" w:cs="Times New Roman"/>
          <w:sz w:val="24"/>
          <w:szCs w:val="24"/>
        </w:rPr>
        <w:t>relativi.La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risoluzione dei triangoli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rettangoli.Applicazioni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dei teoremi sui triangoli rettangoli:area di un triangolo,teorema della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corda.I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triangoli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qualunque.Il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teorema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coseno.Il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teorema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seni.La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risoluzione dei triangoli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qualunque.La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risoluzione dei triangoli </w:t>
      </w:r>
      <w:proofErr w:type="spellStart"/>
      <w:r>
        <w:rPr>
          <w:rFonts w:ascii="Times New Roman" w:hAnsi="Times New Roman" w:cs="Times New Roman"/>
          <w:sz w:val="24"/>
          <w:szCs w:val="24"/>
        </w:rPr>
        <w:t>qualunque.</w:t>
      </w:r>
      <w:r w:rsidR="00A14650">
        <w:rPr>
          <w:rFonts w:ascii="Times New Roman" w:hAnsi="Times New Roman" w:cs="Times New Roman"/>
          <w:sz w:val="24"/>
          <w:szCs w:val="24"/>
        </w:rPr>
        <w:t>Problemi</w:t>
      </w:r>
      <w:proofErr w:type="spellEnd"/>
      <w:r w:rsidR="00A14650">
        <w:rPr>
          <w:rFonts w:ascii="Times New Roman" w:hAnsi="Times New Roman" w:cs="Times New Roman"/>
          <w:sz w:val="24"/>
          <w:szCs w:val="24"/>
        </w:rPr>
        <w:t xml:space="preserve"> di trigonometria.</w:t>
      </w:r>
    </w:p>
    <w:p w:rsidR="00CA6030" w:rsidRDefault="00CA6030">
      <w:pPr>
        <w:rPr>
          <w:rFonts w:ascii="Times New Roman" w:hAnsi="Times New Roman" w:cs="Times New Roman"/>
          <w:b/>
          <w:sz w:val="24"/>
          <w:szCs w:val="24"/>
        </w:rPr>
      </w:pPr>
      <w:r w:rsidRPr="00CA6030">
        <w:rPr>
          <w:rFonts w:ascii="Times New Roman" w:hAnsi="Times New Roman" w:cs="Times New Roman"/>
          <w:b/>
          <w:sz w:val="24"/>
          <w:szCs w:val="24"/>
        </w:rPr>
        <w:t>Geometria solida euclidea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A6030" w:rsidRDefault="00CA6030">
      <w:pPr>
        <w:rPr>
          <w:rFonts w:ascii="Times New Roman" w:hAnsi="Times New Roman" w:cs="Times New Roman"/>
          <w:sz w:val="24"/>
          <w:szCs w:val="24"/>
        </w:rPr>
      </w:pPr>
      <w:r w:rsidRPr="00CA6030">
        <w:rPr>
          <w:rFonts w:ascii="Times New Roman" w:hAnsi="Times New Roman" w:cs="Times New Roman"/>
          <w:sz w:val="24"/>
          <w:szCs w:val="24"/>
        </w:rPr>
        <w:t xml:space="preserve">Punti,rette e piani nello </w:t>
      </w:r>
      <w:proofErr w:type="spellStart"/>
      <w:r w:rsidRPr="00CA6030">
        <w:rPr>
          <w:rFonts w:ascii="Times New Roman" w:hAnsi="Times New Roman" w:cs="Times New Roman"/>
          <w:sz w:val="24"/>
          <w:szCs w:val="24"/>
        </w:rPr>
        <w:t>spazio.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poliedri.I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solidi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rotazione.Le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aree dei solidi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notevoli.L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’estensione e l’equivalenza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solidi.I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volumi dei solidi notevoli.</w:t>
      </w:r>
    </w:p>
    <w:p w:rsidR="00CA6030" w:rsidRDefault="00CA6030">
      <w:pPr>
        <w:rPr>
          <w:rFonts w:ascii="Times New Roman" w:hAnsi="Times New Roman" w:cs="Times New Roman"/>
          <w:b/>
          <w:sz w:val="24"/>
          <w:szCs w:val="24"/>
        </w:rPr>
      </w:pPr>
      <w:r w:rsidRPr="00CA6030">
        <w:rPr>
          <w:rFonts w:ascii="Times New Roman" w:hAnsi="Times New Roman" w:cs="Times New Roman"/>
          <w:b/>
          <w:sz w:val="24"/>
          <w:szCs w:val="24"/>
        </w:rPr>
        <w:t>Il calcolo combinatorio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A6030" w:rsidRDefault="00CA6030">
      <w:pPr>
        <w:rPr>
          <w:rFonts w:ascii="Times New Roman" w:hAnsi="Times New Roman" w:cs="Times New Roman"/>
          <w:sz w:val="24"/>
          <w:szCs w:val="24"/>
        </w:rPr>
      </w:pPr>
      <w:r w:rsidRPr="00CA6030">
        <w:rPr>
          <w:rFonts w:ascii="Times New Roman" w:hAnsi="Times New Roman" w:cs="Times New Roman"/>
          <w:sz w:val="24"/>
          <w:szCs w:val="24"/>
        </w:rPr>
        <w:t>Le disposizioni</w:t>
      </w:r>
      <w:r>
        <w:rPr>
          <w:rFonts w:ascii="Times New Roman" w:hAnsi="Times New Roman" w:cs="Times New Roman"/>
          <w:sz w:val="24"/>
          <w:szCs w:val="24"/>
        </w:rPr>
        <w:t xml:space="preserve"> semplici e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ripetizione.Le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permutazioni semplici e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ripetizione.La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funzione n!.Le combinazioni semplici e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ripetizione.I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coefficienti binomiali e le loro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proprietà.Formula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 binomio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Newton.Formula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Stifel.</w:t>
      </w:r>
      <w:r w:rsidR="00F4727E">
        <w:rPr>
          <w:rFonts w:ascii="Times New Roman" w:hAnsi="Times New Roman" w:cs="Times New Roman"/>
          <w:sz w:val="24"/>
          <w:szCs w:val="24"/>
        </w:rPr>
        <w:t>Applicazioni.</w:t>
      </w:r>
      <w:proofErr w:type="spellEnd"/>
    </w:p>
    <w:p w:rsidR="00A14650" w:rsidRDefault="00A14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studenti                                                                   La docente</w:t>
      </w:r>
    </w:p>
    <w:p w:rsidR="00A14650" w:rsidRDefault="00A14650">
      <w:pPr>
        <w:rPr>
          <w:rFonts w:ascii="Times New Roman" w:hAnsi="Times New Roman" w:cs="Times New Roman"/>
          <w:sz w:val="24"/>
          <w:szCs w:val="24"/>
        </w:rPr>
      </w:pPr>
    </w:p>
    <w:p w:rsidR="00A14650" w:rsidRPr="00CA6030" w:rsidRDefault="00A146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</w:t>
      </w:r>
      <w:r w:rsidR="00FC5FAC">
        <w:rPr>
          <w:rFonts w:ascii="Times New Roman" w:hAnsi="Times New Roman" w:cs="Times New Roman"/>
          <w:sz w:val="24"/>
          <w:szCs w:val="24"/>
        </w:rPr>
        <w:t xml:space="preserve"> 5/6/2014</w:t>
      </w:r>
    </w:p>
    <w:sectPr w:rsidR="00A14650" w:rsidRPr="00CA6030" w:rsidSect="00F66C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10BE0"/>
    <w:rsid w:val="00221C51"/>
    <w:rsid w:val="002A5043"/>
    <w:rsid w:val="003E4EEE"/>
    <w:rsid w:val="00610BE0"/>
    <w:rsid w:val="00750140"/>
    <w:rsid w:val="00765E0E"/>
    <w:rsid w:val="00A14650"/>
    <w:rsid w:val="00B24D54"/>
    <w:rsid w:val="00CA6030"/>
    <w:rsid w:val="00E61800"/>
    <w:rsid w:val="00F4727E"/>
    <w:rsid w:val="00F66C7C"/>
    <w:rsid w:val="00FC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C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2014-05-30T19:16:00Z</dcterms:created>
  <dcterms:modified xsi:type="dcterms:W3CDTF">2014-06-02T10:49:00Z</dcterms:modified>
</cp:coreProperties>
</file>